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临床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执业助理及以上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临床外科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群众基础好，有工作经验者优先。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26D40962"/>
    <w:rsid w:val="2E985D3B"/>
    <w:rsid w:val="41106C15"/>
    <w:rsid w:val="6D1D19AA"/>
    <w:rsid w:val="7B02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6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好工作魏艳华18650830771</cp:lastModifiedBy>
  <cp:lastPrinted>2018-10-10T01:21:00Z</cp:lastPrinted>
  <dcterms:modified xsi:type="dcterms:W3CDTF">2019-11-13T08:12:51Z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