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hint="eastAsia" w:ascii="宋体" w:hAnsi="宋体"/>
          <w:b/>
          <w:bCs/>
          <w:sz w:val="40"/>
          <w:szCs w:val="40"/>
        </w:rPr>
      </w:pPr>
      <w:r>
        <w:rPr>
          <w:rFonts w:hint="eastAsia" w:ascii="Arial" w:hAnsi="Arial" w:cs="Arial"/>
          <w:b/>
          <w:color w:val="000000"/>
          <w:kern w:val="0"/>
          <w:sz w:val="40"/>
          <w:szCs w:val="40"/>
        </w:rPr>
        <w:t>龙岩市</w:t>
      </w:r>
      <w:r>
        <w:rPr>
          <w:rFonts w:hint="eastAsia" w:ascii="宋体" w:hAnsi="宋体"/>
          <w:b/>
          <w:bCs/>
          <w:sz w:val="40"/>
          <w:szCs w:val="40"/>
        </w:rPr>
        <w:t>新罗区雁石中心卫生院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40"/>
          <w:szCs w:val="40"/>
        </w:rPr>
      </w:pPr>
      <w:r>
        <w:rPr>
          <w:rFonts w:hint="eastAsia" w:ascii="Arial" w:hAnsi="Arial" w:cs="Arial"/>
          <w:b/>
          <w:color w:val="000000"/>
          <w:kern w:val="0"/>
          <w:sz w:val="40"/>
          <w:szCs w:val="40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岗位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会计</w:t>
            </w:r>
            <w:bookmarkStart w:id="0" w:name="_GoBack"/>
            <w:bookmarkEnd w:id="0"/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lang w:val="en-US" w:eastAsia="zh-CN"/>
              </w:rPr>
              <w:t>35</w:t>
            </w:r>
            <w:r>
              <w:rPr>
                <w:rFonts w:hint="eastAsia"/>
              </w:rPr>
              <w:t>岁以下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财经类</w:t>
            </w:r>
          </w:p>
        </w:tc>
        <w:tc>
          <w:tcPr>
            <w:tcW w:w="1285" w:type="dxa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同等条件优先选择：1.取得会计证者。2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者。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2：</w:t>
      </w: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龙岩市新罗区雁石中心卫生院招聘考试报名表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</w:p>
    <w:tbl>
      <w:tblPr>
        <w:tblStyle w:val="2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F65C4"/>
    <w:rsid w:val="4AC31E43"/>
    <w:rsid w:val="670C72DC"/>
    <w:rsid w:val="6F45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2019-07-01T08:56:12Z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