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大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取得检验士及以上资格证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护理、助产专业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取得护士及以上资格证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B14A9"/>
    <w:rsid w:val="001D3537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2BCE"/>
    <w:rsid w:val="00695ECF"/>
    <w:rsid w:val="006C3DE5"/>
    <w:rsid w:val="0071052D"/>
    <w:rsid w:val="00892B1F"/>
    <w:rsid w:val="008B41B8"/>
    <w:rsid w:val="009442B3"/>
    <w:rsid w:val="009A3D43"/>
    <w:rsid w:val="009C1882"/>
    <w:rsid w:val="00AE6408"/>
    <w:rsid w:val="00BA42CA"/>
    <w:rsid w:val="00BF775B"/>
    <w:rsid w:val="00C0742C"/>
    <w:rsid w:val="00CA5C5D"/>
    <w:rsid w:val="00E4058E"/>
    <w:rsid w:val="00E52360"/>
    <w:rsid w:val="00F44DBA"/>
    <w:rsid w:val="00FB41B1"/>
    <w:rsid w:val="2A6A2E92"/>
    <w:rsid w:val="7EEB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360</Characters>
  <Lines>3</Lines>
  <Paragraphs>1</Paragraphs>
  <TotalTime>50</TotalTime>
  <ScaleCrop>false</ScaleCrop>
  <LinksUpToDate>false</LinksUpToDate>
  <CharactersWithSpaces>422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2018-10-15T00:35:00Z</cp:lastPrinted>
  <dcterms:modified xsi:type="dcterms:W3CDTF">2019-03-29T03:49:32Z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