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sz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-596900</wp:posOffset>
                </wp:positionH>
                <wp:positionV relativeFrom="paragraph">
                  <wp:posOffset>-574675</wp:posOffset>
                </wp:positionV>
                <wp:extent cx="683895" cy="285750"/>
                <wp:effectExtent l="4445" t="4445" r="16510" b="1460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35990" y="356870"/>
                          <a:ext cx="683895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附件1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7pt;margin-top:-45.25pt;height:22.5pt;width:53.85pt;z-index:251658240;mso-width-relative:page;mso-height-relative:page;" fillcolor="#FFFFFF [3201]" filled="t" stroked="t" coordsize="21600,21600" o:gfxdata="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AIkUH+1wAAAAoBAAAPAAAAAAAAAAEAIAAA&#10;ACIAAABkcnMvZG93bnJldi54bWxQSwECFAAUAAAACACHTuJAQFxWVEYCAAByBAAADgAAAAAAAAAB&#10;ACAAAAAmAQAAZHJzL2Uyb0RvYy54bWxQSwUGAAAAAAYABgBZAQAA3g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附件1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8"/>
          <w:sz w:val="32"/>
          <w:szCs w:val="32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auto"/>
          <w:spacing w:val="8"/>
          <w:sz w:val="32"/>
          <w:szCs w:val="32"/>
          <w:shd w:val="clear" w:fill="FFFFFF"/>
          <w:lang w:val="en-US" w:eastAsia="zh-CN"/>
        </w:rPr>
        <w:t>2023届全国普通高等学校毕业生报考相应学科专业范围</w:t>
      </w:r>
    </w:p>
    <w:p>
      <w:pPr>
        <w:rPr>
          <w:rFonts w:hint="default"/>
          <w:lang w:val="en-US" w:eastAsia="zh-CN"/>
        </w:rPr>
      </w:pPr>
    </w:p>
    <w:p>
      <w:r>
        <w:drawing>
          <wp:inline distT="0" distB="0" distL="114300" distR="114300">
            <wp:extent cx="6458585" cy="2872740"/>
            <wp:effectExtent l="0" t="0" r="18415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58585" cy="287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F9060E"/>
    <w:rsid w:val="32EC1C6A"/>
    <w:rsid w:val="4F8B1754"/>
    <w:rsid w:val="55633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2023-03-30T03:45:00Z</dcterms:created>
  <dc:creator>yh</dc:creator>
  <cp:lastModifiedBy>yh</cp:lastModifiedBy>
  <dcterms:modified xsi:type="dcterms:W3CDTF">2023-06-01T07:25:56Z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