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pBdr>
          <w:top w:val="none" w:color="auto" w:sz="0" w:space="0"/>
          <w:left w:val="none" w:color="auto" w:sz="0" w:space="0"/>
          <w:bottom w:val="single" w:color="EEEEEE" w:sz="6" w:space="3"/>
          <w:right w:val="none" w:color="auto" w:sz="0" w:space="0"/>
        </w:pBdr>
        <w:wordWrap/>
        <w:adjustRightInd/>
        <w:snapToGrid/>
        <w:spacing w:before="75" w:beforeAutospacing="0" w:after="0" w:afterAutospacing="0" w:line="560" w:lineRule="exact"/>
        <w:ind w:left="75" w:right="75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44"/>
          <w:szCs w:val="44"/>
        </w:rPr>
        <w:t>龙岩市人力资源服务有限公司</w:t>
      </w:r>
    </w:p>
    <w:p>
      <w:pPr>
        <w:widowControl/>
        <w:pBdr>
          <w:top w:val="none" w:color="auto" w:sz="0" w:space="0"/>
          <w:left w:val="none" w:color="auto" w:sz="0" w:space="0"/>
          <w:bottom w:val="single" w:color="EEEEEE" w:sz="6" w:space="3"/>
          <w:right w:val="none" w:color="auto" w:sz="0" w:space="0"/>
        </w:pBdr>
        <w:wordWrap/>
        <w:adjustRightInd/>
        <w:snapToGrid/>
        <w:spacing w:before="75" w:beforeAutospacing="0" w:after="0" w:afterAutospacing="0" w:line="560" w:lineRule="exact"/>
        <w:ind w:left="75" w:right="75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44"/>
          <w:szCs w:val="44"/>
        </w:rPr>
        <w:t>公开招聘外派员工公告</w:t>
      </w: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/>
        </w:rPr>
      </w:pPr>
    </w:p>
    <w:p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/>
        </w:rPr>
        <w:t>龙岩市人力资源服务有限公司因工作需要，决定面向社会公开招聘外派至龙岩市劳动人事争议仲裁院和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/>
        </w:rPr>
        <w:t>龙岩市劳动保障监察支队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/>
        </w:rPr>
        <w:t>工作人员。具体事项公告如下：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一、招聘职位、人数及学历要求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baseline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岗位1：劳动仲裁办案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辅助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1名，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本科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以上学历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学士及以上学位，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专业不限，毕业三年内未就业的人员（同等条件下应届毕业生优先），具备计算机录入技能和一定的文字写作能力。</w:t>
      </w:r>
    </w:p>
    <w:p>
      <w:pPr>
        <w:wordWrap/>
        <w:adjustRightInd/>
        <w:snapToGrid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岗位2：</w:t>
      </w:r>
      <w:r>
        <w:rPr>
          <w:rFonts w:hint="eastAsia" w:ascii="仿宋_GB2312" w:hAnsi="仿宋_GB2312" w:eastAsia="仿宋_GB2312" w:cs="仿宋_GB2312"/>
          <w:sz w:val="32"/>
          <w:szCs w:val="32"/>
        </w:rPr>
        <w:t>劳动保障监察执法辅助人员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男性，（一线辅助执法，需24小时备勤，长期在工地、户外场所开展工作），本科以上学历，学士及以上学位，法学、中文、经济学、管理学等专业，35周岁以下，具有一定文字写作能力，退役军人（含自主择业人员）优先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  <w:t>二、岗位职责</w:t>
      </w:r>
    </w:p>
    <w:p>
      <w:pPr>
        <w:wordWrap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  <w:r>
        <w:rPr>
          <w:rFonts w:hint="eastAsia" w:ascii="仿宋_GB2312" w:hAnsi="仿宋_GB2312" w:eastAsia="仿宋_GB2312" w:cs="仿宋_GB2312"/>
          <w:sz w:val="32"/>
          <w:szCs w:val="32"/>
        </w:rPr>
        <w:t>协助龙岩市劳动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人事争议仲裁院</w:t>
      </w:r>
      <w:r>
        <w:rPr>
          <w:rFonts w:hint="eastAsia" w:ascii="仿宋_GB2312" w:hAnsi="仿宋_GB2312" w:eastAsia="仿宋_GB2312" w:cs="仿宋_GB2312"/>
          <w:sz w:val="32"/>
          <w:szCs w:val="32"/>
        </w:rPr>
        <w:t>从事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办案辅助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工作，负责办理庭前准备过程中的事务性工作；检查开庭时当事人及其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他</w:t>
      </w:r>
      <w:r>
        <w:rPr>
          <w:rFonts w:hint="eastAsia" w:ascii="仿宋_GB2312" w:hAnsi="仿宋_GB2312" w:eastAsia="仿宋_GB2312" w:cs="仿宋_GB2312"/>
          <w:sz w:val="32"/>
          <w:szCs w:val="32"/>
        </w:rPr>
        <w:t>仲裁参与人的出庭情况；负责案件审理过程中的记录工作；配合仲裁员做好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文书接收、送达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完成仲裁院日常事务性工作等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协助龙岩市劳动保障监察支队从事对施工项目、企业等用人单位的执法检查，协助处理劳动保障监察突发性、群体性案件相关工作，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协助处理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劳动保障监察投诉举报受理、欠薪线索平台处置、劳动维权信息收集、文字处理等基础性工作。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三、招聘基本条件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1.拥护党的路线、方针、政策，遵纪守法、品行端正，无违法违纪等不良记录;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2.身体健康，具有正常履行职责的身体条件，符合公务员录用体检通用标准。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3.具备符合招聘职位要求的学历、工作能力和其他资格条件。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4.有下列情形的人员不得报考：曾因犯罪受过或正在接受刑事处罚的人员;曾被开除公职的人员;现役军人;在校或原单位受处理的人员;报考聘用后即构成回避关系的、有法律规定不得报考的其他情形的人员。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四、招聘程序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本次招聘采用发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布公告、现场报名、资格审查、面试、考察、体检、公示、聘用等程序的招聘办法。招聘公告在龙岩人力资源招聘网(https://zp.vlongyan.cn/gyqsy)发布。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（一）公开报名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1.报名时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间：</w:t>
      </w: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  <w:highlight w:val="none"/>
        </w:rPr>
        <w:t>即日起至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FF0000"/>
          <w:spacing w:val="0"/>
          <w:sz w:val="32"/>
          <w:szCs w:val="32"/>
          <w:highlight w:val="none"/>
        </w:rPr>
        <w:t>日截止</w:t>
      </w:r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  <w:t>，逾期不再受理。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2.报名方式：本次报名仅接受现场报名。现场应聘者需填写《龙岩市人力资源服务有限公司公开招聘外派员工报名表》一式二份，并在报名表上粘贴近期免冠2寸白底彩照。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3.报名地点：龙岩市人力资源服务有限公司人力资源服务中心，地址：龙岩市新罗区滨江路8号社会保险大厦九楼，联系电话：小邱，联系电话：0597-3298260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4.报名材料:《龙岩市人力资源服务有限公司公开招聘外派员工报名表》(现场提供纸质版报名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表一式二份);携带身份有效证件、学历及能够证明本人工作经历、工作业绩(成果)的证明材料原件和复印件。以上材料现场查验原件，留存复印件，学历取得时间和工作经历截止时间为报名截止日，报名材料恕不退回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（二）资格审查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组织招聘单位对应聘人员的报名资料进行资格审查，资格审查合格者，进入面试考核。应聘者应对提交材料的真实性负责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凡弄虚作假者，一经查实，即取消聘用资格。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通过报考资格审查人数比例应达到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1：3，未达到时，需由公开招聘工作小组研究是否开考或等比例减少招聘人数。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（三）组织面试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1.面试考察内容包括但不限于测试应试者的分析判断能力、逻辑思维能力、语言表达能力、仪表形象以及与工作岗位要求的工作能力等。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2.面试时间：以具体电话通知为准。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3.产生拟聘用人选：根据应聘人员面试成绩排名，按1:1的比例产生拟聘用人选。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（四）组织考察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组织招聘单位聘用人选进行考察，重点考察应聘资格条件、有无违法犯罪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记录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、是否为失信被执行人等。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（五）健康体检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体检参照国家规定的《公务员录用体检通用标准(试行)》执行，由龙岩市人力资源服务有限公司统一组织到指定医院进行，体检费用自付。因个人原因无故不参加体检者，或在规定时间内未能取得体检合格结论的，视同放弃资格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（六）公示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经研究确定的聘用人员进行公示，公示期为五个工作日。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（七）聘用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经过规定程序确定聘用员工后，由龙岩市劳动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人事争议仲裁院或龙岩市劳动保障监察支队分别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安排入职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和具体工作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管理。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（八）其他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聘用员工入职后，经试用期不合格或者其他原因无法继续聘用的，将按面试成绩高低依次替补聘用。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五、员工管理和待遇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1.本次招聘的外派员工与我司签订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年的劳动合同，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分别对应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外派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  <w:t>至龙岩市劳动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人事争议仲裁院、龙岩市劳动保障监察支队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工作，试用期2个月，工资福利待遇参照用工单位外派人员薪酬管理办法执行，缴纳五险一金。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2.聘用人员入职时应提供身份证、毕业证书、学历证书原件、职称及职(执)业资格证书原件、无犯罪记录证明、征信证明。</w:t>
      </w:r>
    </w:p>
    <w:p>
      <w:pPr>
        <w:wordWrap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1816</Words>
  <Characters>1876</Characters>
  <Lines>0</Lines>
  <Paragraphs>0</Paragraphs>
  <TotalTime>0</TotalTime>
  <ScaleCrop>false</ScaleCrop>
  <LinksUpToDate>false</LinksUpToDate>
  <CharactersWithSpaces>0</CharactersWithSpaces>
  <Application>WPS Office 专业版_9.1.0.4472_{F1E327BC-269C-435d-A152-05C5408002CA}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2022-06-23T07:09:00Z</dcterms:created>
  <dc:creator>木风</dc:creator>
  <cp:lastModifiedBy>ldjc4</cp:lastModifiedBy>
  <cp:lastPrinted>2022-10-12T02:18:00Z</cp:lastPrinted>
  <dcterms:modified xsi:type="dcterms:W3CDTF">2022-10-12T03:54:02Z</dcterms:modified>
  <dc:title>龙岩市人力资源服务有限公司公开招聘外派员工公告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  <property fmtid="{D5CDD505-2E9C-101B-9397-08002B2CF9AE}" pid="3" name="ICV">
    <vt:lpwstr>015A57E4DA364663866594E299E5FA6F</vt:lpwstr>
  </property>
</Properties>
</file>